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305" w:rsidRPr="00264F94" w:rsidRDefault="00E77BBB" w:rsidP="00E77BBB">
      <w:pPr>
        <w:spacing w:line="360" w:lineRule="auto"/>
        <w:ind w:firstLineChars="200" w:firstLine="562"/>
        <w:rPr>
          <w:b/>
          <w:color w:val="333333"/>
          <w:sz w:val="28"/>
          <w:szCs w:val="28"/>
          <w:shd w:val="clear" w:color="auto" w:fill="FFFFFF"/>
        </w:rPr>
      </w:pPr>
      <w:r>
        <w:rPr>
          <w:rFonts w:hint="eastAsia"/>
          <w:b/>
          <w:color w:val="333333"/>
          <w:sz w:val="28"/>
          <w:szCs w:val="28"/>
          <w:shd w:val="clear" w:color="auto" w:fill="FFFFFF"/>
        </w:rPr>
        <w:t>附件</w:t>
      </w:r>
      <w:r>
        <w:rPr>
          <w:rFonts w:hint="eastAsia"/>
          <w:b/>
          <w:color w:val="333333"/>
          <w:sz w:val="28"/>
          <w:szCs w:val="28"/>
          <w:shd w:val="clear" w:color="auto" w:fill="FFFFFF"/>
        </w:rPr>
        <w:t>3</w:t>
      </w:r>
      <w:r>
        <w:rPr>
          <w:rFonts w:hint="eastAsia"/>
          <w:b/>
          <w:color w:val="333333"/>
          <w:sz w:val="28"/>
          <w:szCs w:val="28"/>
          <w:shd w:val="clear" w:color="auto" w:fill="FFFFFF"/>
        </w:rPr>
        <w:t>：</w:t>
      </w:r>
      <w:r w:rsidR="00752305" w:rsidRPr="00264F94">
        <w:rPr>
          <w:rFonts w:hint="eastAsia"/>
          <w:b/>
          <w:color w:val="333333"/>
          <w:sz w:val="28"/>
          <w:szCs w:val="28"/>
          <w:shd w:val="clear" w:color="auto" w:fill="FFFFFF"/>
        </w:rPr>
        <w:t>网页</w:t>
      </w:r>
      <w:r w:rsidR="00752305" w:rsidRPr="00264F94">
        <w:rPr>
          <w:rFonts w:hint="eastAsia"/>
          <w:b/>
          <w:color w:val="333333"/>
          <w:sz w:val="28"/>
          <w:szCs w:val="28"/>
          <w:shd w:val="clear" w:color="auto" w:fill="FFFFFF"/>
        </w:rPr>
        <w:t>WEB</w:t>
      </w:r>
      <w:r w:rsidR="00752305" w:rsidRPr="00264F94">
        <w:rPr>
          <w:rFonts w:hint="eastAsia"/>
          <w:b/>
          <w:color w:val="333333"/>
          <w:sz w:val="28"/>
          <w:szCs w:val="28"/>
          <w:shd w:val="clear" w:color="auto" w:fill="FFFFFF"/>
        </w:rPr>
        <w:t>端专项附加扣除信息录入（以“子女教育专项附加扣除”为例）</w:t>
      </w:r>
    </w:p>
    <w:p w:rsidR="00752305" w:rsidRPr="00D21164" w:rsidRDefault="00752305" w:rsidP="00752305">
      <w:pPr>
        <w:spacing w:line="360" w:lineRule="auto"/>
        <w:ind w:firstLineChars="200" w:firstLine="560"/>
        <w:rPr>
          <w:color w:val="333333"/>
          <w:sz w:val="28"/>
          <w:szCs w:val="28"/>
          <w:shd w:val="clear" w:color="auto" w:fill="FFFFFF"/>
        </w:rPr>
      </w:pPr>
      <w:r w:rsidRPr="00D21164">
        <w:rPr>
          <w:rFonts w:hint="eastAsia"/>
          <w:color w:val="333333"/>
          <w:sz w:val="28"/>
          <w:szCs w:val="28"/>
          <w:shd w:val="clear" w:color="auto" w:fill="FFFFFF"/>
        </w:rPr>
        <w:t>（</w:t>
      </w:r>
      <w:r w:rsidRPr="00D21164">
        <w:rPr>
          <w:rFonts w:hint="eastAsia"/>
          <w:color w:val="333333"/>
          <w:sz w:val="28"/>
          <w:szCs w:val="28"/>
          <w:shd w:val="clear" w:color="auto" w:fill="FFFFFF"/>
        </w:rPr>
        <w:t>1</w:t>
      </w:r>
      <w:r w:rsidRPr="00D21164">
        <w:rPr>
          <w:rFonts w:hint="eastAsia"/>
          <w:color w:val="333333"/>
          <w:sz w:val="28"/>
          <w:szCs w:val="28"/>
          <w:shd w:val="clear" w:color="auto" w:fill="FFFFFF"/>
        </w:rPr>
        <w:t>）</w:t>
      </w:r>
      <w:r w:rsidR="006B2D90">
        <w:rPr>
          <w:rFonts w:hint="eastAsia"/>
          <w:color w:val="333333"/>
          <w:sz w:val="28"/>
          <w:szCs w:val="28"/>
          <w:shd w:val="clear" w:color="auto" w:fill="FFFFFF"/>
        </w:rPr>
        <w:t>进入</w:t>
      </w:r>
      <w:r w:rsidR="006B2D90" w:rsidRPr="004A50DB">
        <w:rPr>
          <w:rFonts w:hint="eastAsia"/>
          <w:color w:val="333333"/>
          <w:sz w:val="28"/>
          <w:szCs w:val="28"/>
          <w:shd w:val="clear" w:color="auto" w:fill="FFFFFF"/>
        </w:rPr>
        <w:t>网站</w:t>
      </w:r>
      <w:hyperlink r:id="rId6" w:history="1">
        <w:r w:rsidR="006B2D90" w:rsidRPr="00185841">
          <w:rPr>
            <w:rStyle w:val="a6"/>
            <w:rFonts w:hint="eastAsia"/>
            <w:sz w:val="28"/>
            <w:szCs w:val="28"/>
            <w:shd w:val="clear" w:color="auto" w:fill="FFFFFF"/>
          </w:rPr>
          <w:t>https://its.hljtax.gov.cn/</w:t>
        </w:r>
      </w:hyperlink>
      <w:r w:rsidR="006B2D90">
        <w:rPr>
          <w:rFonts w:hint="eastAsia"/>
          <w:color w:val="333333"/>
          <w:sz w:val="28"/>
          <w:szCs w:val="28"/>
          <w:shd w:val="clear" w:color="auto" w:fill="FFFFFF"/>
        </w:rPr>
        <w:t>，登录后</w:t>
      </w:r>
      <w:r w:rsidRPr="00D21164">
        <w:rPr>
          <w:rFonts w:hint="eastAsia"/>
          <w:color w:val="333333"/>
          <w:sz w:val="28"/>
          <w:szCs w:val="28"/>
          <w:shd w:val="clear" w:color="auto" w:fill="FFFFFF"/>
        </w:rPr>
        <w:t>选择“专项附加扣除填报”—“立即填报”</w:t>
      </w:r>
      <w:r w:rsidRPr="00D21164">
        <w:rPr>
          <w:rFonts w:hint="eastAsia"/>
          <w:color w:val="333333"/>
          <w:sz w:val="28"/>
          <w:szCs w:val="28"/>
          <w:shd w:val="clear" w:color="auto" w:fill="FFFFFF"/>
        </w:rPr>
        <w:t xml:space="preserve">  </w:t>
      </w:r>
    </w:p>
    <w:p w:rsidR="00752305" w:rsidRDefault="00752305" w:rsidP="00752305">
      <w:pPr>
        <w:spacing w:line="360" w:lineRule="auto"/>
        <w:ind w:firstLineChars="200" w:firstLine="440"/>
        <w:rPr>
          <w:color w:val="333333"/>
          <w:sz w:val="22"/>
          <w:shd w:val="clear" w:color="auto" w:fill="FFFFFF"/>
        </w:rPr>
      </w:pPr>
      <w:r>
        <w:rPr>
          <w:rFonts w:hint="eastAsia"/>
          <w:noProof/>
          <w:color w:val="333333"/>
          <w:sz w:val="22"/>
          <w:shd w:val="clear" w:color="auto" w:fill="FFFFFF"/>
        </w:rPr>
        <w:drawing>
          <wp:inline distT="0" distB="0" distL="0" distR="0">
            <wp:extent cx="4682347" cy="2286000"/>
            <wp:effectExtent l="19050" t="0" r="3953" b="0"/>
            <wp:docPr id="32" name="图片 31" descr="1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9493" cy="2289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2305" w:rsidRPr="00D21164" w:rsidRDefault="00752305" w:rsidP="00752305">
      <w:pPr>
        <w:spacing w:line="360" w:lineRule="auto"/>
        <w:ind w:firstLineChars="200" w:firstLine="560"/>
        <w:rPr>
          <w:color w:val="333333"/>
          <w:sz w:val="28"/>
          <w:szCs w:val="28"/>
          <w:shd w:val="clear" w:color="auto" w:fill="FFFFFF"/>
        </w:rPr>
      </w:pPr>
      <w:r w:rsidRPr="00D21164">
        <w:rPr>
          <w:rFonts w:hint="eastAsia"/>
          <w:color w:val="333333"/>
          <w:sz w:val="28"/>
          <w:szCs w:val="28"/>
          <w:shd w:val="clear" w:color="auto" w:fill="FFFFFF"/>
        </w:rPr>
        <w:t>（</w:t>
      </w:r>
      <w:r w:rsidRPr="00D21164">
        <w:rPr>
          <w:rFonts w:hint="eastAsia"/>
          <w:color w:val="333333"/>
          <w:sz w:val="28"/>
          <w:szCs w:val="28"/>
          <w:shd w:val="clear" w:color="auto" w:fill="FFFFFF"/>
        </w:rPr>
        <w:t>2</w:t>
      </w:r>
      <w:r w:rsidRPr="00D21164">
        <w:rPr>
          <w:rFonts w:hint="eastAsia"/>
          <w:color w:val="333333"/>
          <w:sz w:val="28"/>
          <w:szCs w:val="28"/>
          <w:shd w:val="clear" w:color="auto" w:fill="FFFFFF"/>
        </w:rPr>
        <w:t>）选择“子女教育专项附加扣除”—“立即填写”</w:t>
      </w:r>
    </w:p>
    <w:p w:rsidR="00752305" w:rsidRPr="00257CA5" w:rsidRDefault="00752305" w:rsidP="00752305">
      <w:pPr>
        <w:spacing w:line="360" w:lineRule="auto"/>
        <w:ind w:firstLineChars="200" w:firstLine="440"/>
        <w:rPr>
          <w:color w:val="333333"/>
          <w:sz w:val="22"/>
          <w:shd w:val="clear" w:color="auto" w:fill="FFFFFF"/>
        </w:rPr>
      </w:pPr>
      <w:r w:rsidRPr="00257CA5">
        <w:rPr>
          <w:rFonts w:hint="eastAsia"/>
          <w:noProof/>
          <w:color w:val="333333"/>
          <w:sz w:val="22"/>
          <w:shd w:val="clear" w:color="auto" w:fill="FFFFFF"/>
        </w:rPr>
        <w:drawing>
          <wp:inline distT="0" distB="0" distL="0" distR="0">
            <wp:extent cx="4678537" cy="2163781"/>
            <wp:effectExtent l="19050" t="0" r="7763" b="0"/>
            <wp:docPr id="31" name="图片 27" descr="4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3030" cy="2165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2305" w:rsidRDefault="00752305" w:rsidP="00752305">
      <w:pPr>
        <w:spacing w:line="360" w:lineRule="auto"/>
        <w:ind w:firstLineChars="200" w:firstLine="440"/>
        <w:rPr>
          <w:color w:val="333333"/>
          <w:sz w:val="22"/>
          <w:shd w:val="clear" w:color="auto" w:fill="FFFFFF"/>
        </w:rPr>
      </w:pPr>
    </w:p>
    <w:p w:rsidR="00752305" w:rsidRPr="00D21164" w:rsidRDefault="00752305" w:rsidP="00752305">
      <w:pPr>
        <w:spacing w:line="360" w:lineRule="auto"/>
        <w:ind w:firstLineChars="200" w:firstLine="560"/>
        <w:rPr>
          <w:color w:val="333333"/>
          <w:sz w:val="28"/>
          <w:szCs w:val="28"/>
          <w:shd w:val="clear" w:color="auto" w:fill="FFFFFF"/>
        </w:rPr>
      </w:pPr>
      <w:r w:rsidRPr="00D21164">
        <w:rPr>
          <w:rFonts w:hint="eastAsia"/>
          <w:color w:val="333333"/>
          <w:sz w:val="28"/>
          <w:szCs w:val="28"/>
          <w:shd w:val="clear" w:color="auto" w:fill="FFFFFF"/>
        </w:rPr>
        <w:t>（</w:t>
      </w:r>
      <w:r w:rsidRPr="00D21164">
        <w:rPr>
          <w:rFonts w:hint="eastAsia"/>
          <w:color w:val="333333"/>
          <w:sz w:val="28"/>
          <w:szCs w:val="28"/>
          <w:shd w:val="clear" w:color="auto" w:fill="FFFFFF"/>
        </w:rPr>
        <w:t>3</w:t>
      </w:r>
      <w:r w:rsidRPr="00D21164">
        <w:rPr>
          <w:rFonts w:hint="eastAsia"/>
          <w:color w:val="333333"/>
          <w:sz w:val="28"/>
          <w:szCs w:val="28"/>
          <w:shd w:val="clear" w:color="auto" w:fill="FFFFFF"/>
        </w:rPr>
        <w:t>）录入基本信息</w:t>
      </w:r>
    </w:p>
    <w:p w:rsidR="00752305" w:rsidRDefault="00752305" w:rsidP="00752305">
      <w:pPr>
        <w:spacing w:line="360" w:lineRule="auto"/>
        <w:ind w:firstLineChars="200" w:firstLine="440"/>
        <w:rPr>
          <w:color w:val="333333"/>
          <w:sz w:val="22"/>
          <w:shd w:val="clear" w:color="auto" w:fill="FFFFFF"/>
        </w:rPr>
      </w:pPr>
      <w:r w:rsidRPr="00257CA5">
        <w:rPr>
          <w:rFonts w:hint="eastAsia"/>
          <w:noProof/>
          <w:color w:val="333333"/>
          <w:sz w:val="22"/>
          <w:shd w:val="clear" w:color="auto" w:fill="FFFFFF"/>
        </w:rPr>
        <w:lastRenderedPageBreak/>
        <w:drawing>
          <wp:inline distT="0" distB="0" distL="0" distR="0">
            <wp:extent cx="4585551" cy="2242868"/>
            <wp:effectExtent l="19050" t="0" r="5499" b="0"/>
            <wp:docPr id="30" name="图片 28" descr="4.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92053" cy="2246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2305" w:rsidRPr="00D21164" w:rsidRDefault="00752305" w:rsidP="00752305">
      <w:pPr>
        <w:spacing w:line="360" w:lineRule="auto"/>
        <w:ind w:firstLineChars="200" w:firstLine="560"/>
        <w:rPr>
          <w:color w:val="333333"/>
          <w:sz w:val="28"/>
          <w:szCs w:val="28"/>
          <w:shd w:val="clear" w:color="auto" w:fill="FFFFFF"/>
        </w:rPr>
      </w:pPr>
      <w:r w:rsidRPr="00D21164">
        <w:rPr>
          <w:rFonts w:hint="eastAsia"/>
          <w:color w:val="333333"/>
          <w:sz w:val="28"/>
          <w:szCs w:val="28"/>
          <w:shd w:val="clear" w:color="auto" w:fill="FFFFFF"/>
        </w:rPr>
        <w:t>（</w:t>
      </w:r>
      <w:r w:rsidRPr="00D21164">
        <w:rPr>
          <w:rFonts w:hint="eastAsia"/>
          <w:color w:val="333333"/>
          <w:sz w:val="28"/>
          <w:szCs w:val="28"/>
          <w:shd w:val="clear" w:color="auto" w:fill="FFFFFF"/>
        </w:rPr>
        <w:t>4</w:t>
      </w:r>
      <w:r w:rsidRPr="00D21164">
        <w:rPr>
          <w:rFonts w:hint="eastAsia"/>
          <w:color w:val="333333"/>
          <w:sz w:val="28"/>
          <w:szCs w:val="28"/>
          <w:shd w:val="clear" w:color="auto" w:fill="FFFFFF"/>
        </w:rPr>
        <w:t>）录入教育信息</w:t>
      </w:r>
    </w:p>
    <w:p w:rsidR="00752305" w:rsidRDefault="00752305" w:rsidP="00752305">
      <w:pPr>
        <w:spacing w:line="360" w:lineRule="auto"/>
        <w:ind w:firstLineChars="200" w:firstLine="440"/>
        <w:rPr>
          <w:color w:val="333333"/>
          <w:sz w:val="22"/>
          <w:shd w:val="clear" w:color="auto" w:fill="FFFFFF"/>
        </w:rPr>
      </w:pPr>
      <w:r>
        <w:rPr>
          <w:noProof/>
          <w:color w:val="333333"/>
          <w:sz w:val="22"/>
          <w:shd w:val="clear" w:color="auto" w:fill="FFFFFF"/>
        </w:rPr>
        <w:drawing>
          <wp:inline distT="0" distB="0" distL="0" distR="0">
            <wp:extent cx="4544324" cy="2464346"/>
            <wp:effectExtent l="19050" t="0" r="8626" b="0"/>
            <wp:docPr id="34" name="图片 33" descr="4.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42146" cy="2463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2305" w:rsidRPr="00D21164" w:rsidRDefault="00752305" w:rsidP="00752305">
      <w:pPr>
        <w:spacing w:line="360" w:lineRule="auto"/>
        <w:ind w:firstLineChars="200" w:firstLine="560"/>
        <w:rPr>
          <w:color w:val="333333"/>
          <w:sz w:val="28"/>
          <w:szCs w:val="28"/>
          <w:shd w:val="clear" w:color="auto" w:fill="FFFFFF"/>
        </w:rPr>
      </w:pPr>
      <w:r w:rsidRPr="00D21164">
        <w:rPr>
          <w:rFonts w:hint="eastAsia"/>
          <w:color w:val="333333"/>
          <w:sz w:val="28"/>
          <w:szCs w:val="28"/>
          <w:shd w:val="clear" w:color="auto" w:fill="FFFFFF"/>
        </w:rPr>
        <w:t>（</w:t>
      </w:r>
      <w:r w:rsidRPr="00D21164">
        <w:rPr>
          <w:rFonts w:hint="eastAsia"/>
          <w:color w:val="333333"/>
          <w:sz w:val="28"/>
          <w:szCs w:val="28"/>
          <w:shd w:val="clear" w:color="auto" w:fill="FFFFFF"/>
        </w:rPr>
        <w:t>5</w:t>
      </w:r>
      <w:r w:rsidRPr="00D21164">
        <w:rPr>
          <w:rFonts w:hint="eastAsia"/>
          <w:color w:val="333333"/>
          <w:sz w:val="28"/>
          <w:szCs w:val="28"/>
          <w:shd w:val="clear" w:color="auto" w:fill="FFFFFF"/>
        </w:rPr>
        <w:t>）录入分配方式</w:t>
      </w:r>
    </w:p>
    <w:p w:rsidR="00752305" w:rsidRDefault="00752305" w:rsidP="00752305">
      <w:pPr>
        <w:spacing w:line="360" w:lineRule="auto"/>
        <w:ind w:firstLineChars="200" w:firstLine="440"/>
        <w:rPr>
          <w:color w:val="333333"/>
          <w:sz w:val="22"/>
          <w:shd w:val="clear" w:color="auto" w:fill="FFFFFF"/>
        </w:rPr>
      </w:pPr>
      <w:r>
        <w:rPr>
          <w:noProof/>
          <w:color w:val="333333"/>
          <w:sz w:val="22"/>
          <w:shd w:val="clear" w:color="auto" w:fill="FFFFFF"/>
        </w:rPr>
        <w:drawing>
          <wp:inline distT="0" distB="0" distL="0" distR="0">
            <wp:extent cx="4544695" cy="2473876"/>
            <wp:effectExtent l="19050" t="0" r="8255" b="0"/>
            <wp:docPr id="35" name="图片 34" descr="4.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42516" cy="2472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2305" w:rsidRPr="00D21164" w:rsidRDefault="00752305" w:rsidP="00752305">
      <w:pPr>
        <w:spacing w:line="360" w:lineRule="auto"/>
        <w:ind w:firstLineChars="200" w:firstLine="560"/>
        <w:rPr>
          <w:color w:val="333333"/>
          <w:sz w:val="28"/>
          <w:szCs w:val="28"/>
          <w:shd w:val="clear" w:color="auto" w:fill="FFFFFF"/>
        </w:rPr>
      </w:pPr>
      <w:r w:rsidRPr="00D21164">
        <w:rPr>
          <w:rFonts w:hint="eastAsia"/>
          <w:color w:val="333333"/>
          <w:sz w:val="28"/>
          <w:szCs w:val="28"/>
          <w:shd w:val="clear" w:color="auto" w:fill="FFFFFF"/>
        </w:rPr>
        <w:t>（</w:t>
      </w:r>
      <w:r w:rsidRPr="00D21164">
        <w:rPr>
          <w:rFonts w:hint="eastAsia"/>
          <w:color w:val="333333"/>
          <w:sz w:val="28"/>
          <w:szCs w:val="28"/>
          <w:shd w:val="clear" w:color="auto" w:fill="FFFFFF"/>
        </w:rPr>
        <w:t>6</w:t>
      </w:r>
      <w:r w:rsidRPr="00D21164">
        <w:rPr>
          <w:rFonts w:hint="eastAsia"/>
          <w:color w:val="333333"/>
          <w:sz w:val="28"/>
          <w:szCs w:val="28"/>
          <w:shd w:val="clear" w:color="auto" w:fill="FFFFFF"/>
        </w:rPr>
        <w:t>）选择扣除方式，通过</w:t>
      </w:r>
      <w:r w:rsidR="00264F94">
        <w:rPr>
          <w:rFonts w:hint="eastAsia"/>
          <w:color w:val="333333"/>
          <w:sz w:val="28"/>
          <w:szCs w:val="28"/>
          <w:shd w:val="clear" w:color="auto" w:fill="FFFFFF"/>
        </w:rPr>
        <w:t>选择</w:t>
      </w:r>
      <w:r w:rsidRPr="00D21164">
        <w:rPr>
          <w:rFonts w:hint="eastAsia"/>
          <w:color w:val="333333"/>
          <w:sz w:val="28"/>
          <w:szCs w:val="28"/>
          <w:shd w:val="clear" w:color="auto" w:fill="FFFFFF"/>
        </w:rPr>
        <w:t>扣缴义务人</w:t>
      </w:r>
      <w:r w:rsidR="00264F94">
        <w:rPr>
          <w:rFonts w:hint="eastAsia"/>
          <w:color w:val="333333"/>
          <w:sz w:val="28"/>
          <w:szCs w:val="28"/>
          <w:shd w:val="clear" w:color="auto" w:fill="FFFFFF"/>
        </w:rPr>
        <w:t>“哈尔滨工业大学”</w:t>
      </w:r>
      <w:r w:rsidRPr="00D21164">
        <w:rPr>
          <w:rFonts w:hint="eastAsia"/>
          <w:color w:val="333333"/>
          <w:sz w:val="28"/>
          <w:szCs w:val="28"/>
          <w:shd w:val="clear" w:color="auto" w:fill="FFFFFF"/>
        </w:rPr>
        <w:lastRenderedPageBreak/>
        <w:t>扣除</w:t>
      </w:r>
    </w:p>
    <w:p w:rsidR="00752305" w:rsidRDefault="00752305" w:rsidP="00752305">
      <w:pPr>
        <w:spacing w:line="360" w:lineRule="auto"/>
        <w:ind w:firstLineChars="200" w:firstLine="440"/>
        <w:rPr>
          <w:color w:val="333333"/>
          <w:sz w:val="22"/>
          <w:shd w:val="clear" w:color="auto" w:fill="FFFFFF"/>
        </w:rPr>
      </w:pPr>
      <w:r>
        <w:rPr>
          <w:noProof/>
          <w:color w:val="333333"/>
          <w:sz w:val="22"/>
          <w:shd w:val="clear" w:color="auto" w:fill="FFFFFF"/>
        </w:rPr>
        <w:drawing>
          <wp:inline distT="0" distB="0" distL="0" distR="0">
            <wp:extent cx="4596083" cy="2484408"/>
            <wp:effectExtent l="19050" t="0" r="0" b="0"/>
            <wp:docPr id="36" name="图片 35" descr="4.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93201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0CA0" w:rsidRDefault="00FE24DD"/>
    <w:sectPr w:rsidR="001A0CA0" w:rsidSect="002556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24DD" w:rsidRDefault="00FE24DD" w:rsidP="00752305">
      <w:r>
        <w:separator/>
      </w:r>
    </w:p>
  </w:endnote>
  <w:endnote w:type="continuationSeparator" w:id="0">
    <w:p w:rsidR="00FE24DD" w:rsidRDefault="00FE24DD" w:rsidP="007523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..ì.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24DD" w:rsidRDefault="00FE24DD" w:rsidP="00752305">
      <w:r>
        <w:separator/>
      </w:r>
    </w:p>
  </w:footnote>
  <w:footnote w:type="continuationSeparator" w:id="0">
    <w:p w:rsidR="00FE24DD" w:rsidRDefault="00FE24DD" w:rsidP="007523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52305"/>
    <w:rsid w:val="0025569E"/>
    <w:rsid w:val="00264F94"/>
    <w:rsid w:val="003F5397"/>
    <w:rsid w:val="006B2D90"/>
    <w:rsid w:val="00752305"/>
    <w:rsid w:val="007722E7"/>
    <w:rsid w:val="008306A2"/>
    <w:rsid w:val="009B330F"/>
    <w:rsid w:val="00A06DDA"/>
    <w:rsid w:val="00A35FDC"/>
    <w:rsid w:val="00D87B57"/>
    <w:rsid w:val="00E77BBB"/>
    <w:rsid w:val="00FB4B3A"/>
    <w:rsid w:val="00FE24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3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523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5230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523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5230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5230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52305"/>
    <w:rPr>
      <w:sz w:val="18"/>
      <w:szCs w:val="18"/>
    </w:rPr>
  </w:style>
  <w:style w:type="character" w:styleId="a6">
    <w:name w:val="Hyperlink"/>
    <w:basedOn w:val="a0"/>
    <w:uiPriority w:val="99"/>
    <w:unhideWhenUsed/>
    <w:rsid w:val="006B2D90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6B2D9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ts.hljtax.gov.cn/" TargetMode="External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2018-12-31T10:48:00Z</cp:lastPrinted>
  <dcterms:created xsi:type="dcterms:W3CDTF">2018-12-31T04:31:00Z</dcterms:created>
  <dcterms:modified xsi:type="dcterms:W3CDTF">2018-12-31T10:49:00Z</dcterms:modified>
</cp:coreProperties>
</file>